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7B6D41">
            <w:r>
              <w:t>Present questions; watch movie; 39-46</w:t>
            </w:r>
          </w:p>
        </w:tc>
        <w:tc>
          <w:tcPr>
            <w:tcW w:w="2394" w:type="dxa"/>
          </w:tcPr>
          <w:p w:rsidR="00984B0F" w:rsidRDefault="007B6D41" w:rsidP="0042677F">
            <w:r>
              <w:t>Work day; THAMOs grammar</w:t>
            </w:r>
          </w:p>
        </w:tc>
        <w:tc>
          <w:tcPr>
            <w:tcW w:w="2394" w:type="dxa"/>
          </w:tcPr>
          <w:p w:rsidR="006112F7" w:rsidRDefault="007B6D41" w:rsidP="006112F7">
            <w:r>
              <w:t>Portfolio Groups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7B6D41" w:rsidP="000136D0">
            <w:r>
              <w:t>Study Guide; 47-59</w:t>
            </w:r>
          </w:p>
        </w:tc>
        <w:tc>
          <w:tcPr>
            <w:tcW w:w="2394" w:type="dxa"/>
          </w:tcPr>
          <w:p w:rsidR="006112F7" w:rsidRDefault="007B6D41" w:rsidP="00AE3D8B">
            <w:r>
              <w:t>Work day</w:t>
            </w:r>
          </w:p>
        </w:tc>
        <w:tc>
          <w:tcPr>
            <w:tcW w:w="2394" w:type="dxa"/>
          </w:tcPr>
          <w:p w:rsidR="006112F7" w:rsidRDefault="007B6D41" w:rsidP="00453BC9">
            <w:r>
              <w:t>Mentality; how it starts, ways to fix</w:t>
            </w:r>
          </w:p>
        </w:tc>
      </w:tr>
      <w:tr w:rsidR="00984B0F" w:rsidTr="004A57DB">
        <w:tc>
          <w:tcPr>
            <w:tcW w:w="2394" w:type="dxa"/>
          </w:tcPr>
          <w:p w:rsidR="00984B0F" w:rsidRDefault="007B6D41">
            <w:proofErr w:type="spellStart"/>
            <w:r>
              <w:t>Ch</w:t>
            </w:r>
            <w:proofErr w:type="spellEnd"/>
            <w:r>
              <w:t xml:space="preserve"> 3 quiz; 63-69 in class-notes on Gatsby; 69-74 </w:t>
            </w:r>
          </w:p>
        </w:tc>
        <w:tc>
          <w:tcPr>
            <w:tcW w:w="2394" w:type="dxa"/>
          </w:tcPr>
          <w:p w:rsidR="00A967D5" w:rsidRDefault="007B6D41" w:rsidP="0042677F">
            <w:r>
              <w:t>Work day; THAMOs quiz</w:t>
            </w:r>
          </w:p>
        </w:tc>
        <w:tc>
          <w:tcPr>
            <w:tcW w:w="2394" w:type="dxa"/>
          </w:tcPr>
          <w:p w:rsidR="00984B0F" w:rsidRDefault="007B6D41">
            <w:r>
              <w:t>Beauty is skin deep; watch media and ID significance</w:t>
            </w:r>
          </w:p>
        </w:tc>
      </w:tr>
      <w:tr w:rsidR="00984B0F" w:rsidTr="004A57DB">
        <w:tc>
          <w:tcPr>
            <w:tcW w:w="2394" w:type="dxa"/>
          </w:tcPr>
          <w:p w:rsidR="00984B0F" w:rsidRDefault="007B6D41" w:rsidP="0042677F">
            <w:r>
              <w:t>Examine Gatsby; 74-80</w:t>
            </w:r>
          </w:p>
        </w:tc>
        <w:tc>
          <w:tcPr>
            <w:tcW w:w="2394" w:type="dxa"/>
          </w:tcPr>
          <w:p w:rsidR="00984B0F" w:rsidRDefault="007B6D41" w:rsidP="0042677F">
            <w:r>
              <w:t>Work day; SWABIs grammar</w:t>
            </w:r>
          </w:p>
        </w:tc>
        <w:tc>
          <w:tcPr>
            <w:tcW w:w="2394" w:type="dxa"/>
          </w:tcPr>
          <w:p w:rsidR="001E64AB" w:rsidRDefault="007B6D41" w:rsidP="000136D0">
            <w:r>
              <w:t xml:space="preserve">Finish worksheet; Blog post 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7B6D41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</w:tc>
        <w:tc>
          <w:tcPr>
            <w:tcW w:w="2394" w:type="dxa"/>
          </w:tcPr>
          <w:p w:rsidR="00E3285F" w:rsidRDefault="007B6D41" w:rsidP="004B4B9A">
            <w:r>
              <w:t>Work day; SWABI quiz</w:t>
            </w:r>
          </w:p>
        </w:tc>
        <w:tc>
          <w:tcPr>
            <w:tcW w:w="2394" w:type="dxa"/>
          </w:tcPr>
          <w:p w:rsidR="00984B0F" w:rsidRDefault="007B6D41" w:rsidP="00984B0F">
            <w:r>
              <w:t>Documentary Day; storyboard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B6D41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0853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2018-10-09T12:30:00Z</dcterms:created>
  <dcterms:modified xsi:type="dcterms:W3CDTF">2018-10-09T12:30:00Z</dcterms:modified>
</cp:coreProperties>
</file>