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42677F">
            <w:r>
              <w:t>Type</w:t>
            </w:r>
          </w:p>
        </w:tc>
        <w:tc>
          <w:tcPr>
            <w:tcW w:w="2394" w:type="dxa"/>
          </w:tcPr>
          <w:p w:rsidR="00984B0F" w:rsidRDefault="0042677F" w:rsidP="0042677F">
            <w:r>
              <w:t>Vocab and racial identity</w:t>
            </w:r>
          </w:p>
        </w:tc>
        <w:tc>
          <w:tcPr>
            <w:tcW w:w="2394" w:type="dxa"/>
          </w:tcPr>
          <w:p w:rsidR="006112F7" w:rsidRDefault="0042677F" w:rsidP="006112F7">
            <w:r>
              <w:t>Themes: finish novel by Monday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42677F" w:rsidP="000136D0">
            <w:r>
              <w:t>Print and turn in</w:t>
            </w:r>
          </w:p>
        </w:tc>
        <w:tc>
          <w:tcPr>
            <w:tcW w:w="2394" w:type="dxa"/>
          </w:tcPr>
          <w:p w:rsidR="006112F7" w:rsidRDefault="0042677F" w:rsidP="00AE3D8B">
            <w:r>
              <w:t>“Everyday Use” and questions</w:t>
            </w:r>
          </w:p>
        </w:tc>
        <w:tc>
          <w:tcPr>
            <w:tcW w:w="2394" w:type="dxa"/>
          </w:tcPr>
          <w:p w:rsidR="006112F7" w:rsidRDefault="0042677F" w:rsidP="00453BC9">
            <w:r>
              <w:t>Character Analysis: create visual representation of character using images</w:t>
            </w:r>
          </w:p>
        </w:tc>
      </w:tr>
      <w:tr w:rsidR="00984B0F" w:rsidTr="004A57DB">
        <w:tc>
          <w:tcPr>
            <w:tcW w:w="2394" w:type="dxa"/>
          </w:tcPr>
          <w:p w:rsidR="00984B0F" w:rsidRDefault="0042677F">
            <w:r>
              <w:t>Vocab and pages 1-2</w:t>
            </w:r>
          </w:p>
        </w:tc>
        <w:tc>
          <w:tcPr>
            <w:tcW w:w="2394" w:type="dxa"/>
          </w:tcPr>
          <w:p w:rsidR="00A967D5" w:rsidRDefault="0042677F" w:rsidP="0042677F">
            <w:r>
              <w:t>Reading Test</w:t>
            </w:r>
          </w:p>
        </w:tc>
        <w:tc>
          <w:tcPr>
            <w:tcW w:w="2394" w:type="dxa"/>
          </w:tcPr>
          <w:p w:rsidR="00984B0F" w:rsidRDefault="0042677F">
            <w:r>
              <w:t>Character Analysis</w:t>
            </w:r>
          </w:p>
        </w:tc>
      </w:tr>
      <w:tr w:rsidR="00984B0F" w:rsidTr="004A57DB">
        <w:tc>
          <w:tcPr>
            <w:tcW w:w="2394" w:type="dxa"/>
          </w:tcPr>
          <w:p w:rsidR="00984B0F" w:rsidRDefault="0042677F" w:rsidP="0042677F">
            <w:r>
              <w:t>Pages 3-5 together; read to 17 for HW</w:t>
            </w:r>
          </w:p>
        </w:tc>
        <w:tc>
          <w:tcPr>
            <w:tcW w:w="2394" w:type="dxa"/>
          </w:tcPr>
          <w:p w:rsidR="00984B0F" w:rsidRDefault="0042677F" w:rsidP="0042677F">
            <w:r>
              <w:t>Writing Test</w:t>
            </w:r>
          </w:p>
        </w:tc>
        <w:tc>
          <w:tcPr>
            <w:tcW w:w="2394" w:type="dxa"/>
          </w:tcPr>
          <w:p w:rsidR="001E64AB" w:rsidRDefault="0042677F" w:rsidP="000136D0">
            <w:r>
              <w:t>Character Analysis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42677F">
            <w:r>
              <w:t>Characterization of Tom</w:t>
            </w:r>
          </w:p>
        </w:tc>
        <w:tc>
          <w:tcPr>
            <w:tcW w:w="2394" w:type="dxa"/>
          </w:tcPr>
          <w:p w:rsidR="00E3285F" w:rsidRDefault="0042677F" w:rsidP="004B4B9A">
            <w:r>
              <w:t xml:space="preserve">Writing Test cont.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84B0F" w:rsidRDefault="00E3285F" w:rsidP="00984B0F">
            <w:r>
              <w:t>Documentary Day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2018-09-24T13:28:00Z</dcterms:created>
  <dcterms:modified xsi:type="dcterms:W3CDTF">2018-09-24T13:28:00Z</dcterms:modified>
</cp:coreProperties>
</file>